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ajorEastAsia"/>
          <w:b/>
          <w:bCs/>
          <w:sz w:val="44"/>
          <w:szCs w:val="44"/>
        </w:rPr>
      </w:pPr>
      <w:r>
        <w:rPr>
          <w:rFonts w:hint="eastAsia" w:asciiTheme="minorEastAsia" w:hAnsiTheme="minorEastAsia" w:cstheme="majorEastAsia"/>
          <w:b/>
          <w:bCs/>
          <w:sz w:val="44"/>
          <w:szCs w:val="44"/>
        </w:rPr>
        <w:t>关于杜绝高空抛物、坠物行为的</w:t>
      </w:r>
    </w:p>
    <w:p>
      <w:pPr>
        <w:jc w:val="center"/>
        <w:rPr>
          <w:rFonts w:asciiTheme="minorEastAsia" w:hAnsiTheme="minorEastAsia" w:cstheme="majorEastAsia"/>
          <w:b/>
          <w:bCs/>
          <w:sz w:val="44"/>
          <w:szCs w:val="44"/>
        </w:rPr>
      </w:pPr>
      <w:r>
        <w:rPr>
          <w:rFonts w:hint="eastAsia" w:asciiTheme="minorEastAsia" w:hAnsiTheme="minorEastAsia" w:cstheme="majorEastAsia"/>
          <w:b/>
          <w:bCs/>
          <w:sz w:val="44"/>
          <w:szCs w:val="44"/>
        </w:rPr>
        <w:t>承  诺  书</w:t>
      </w:r>
    </w:p>
    <w:p>
      <w:pPr>
        <w:jc w:val="center"/>
        <w:rPr>
          <w:rFonts w:asciiTheme="minorEastAsia" w:hAnsiTheme="minorEastAsia" w:cstheme="majorEastAsia"/>
          <w:sz w:val="28"/>
          <w:szCs w:val="28"/>
        </w:rPr>
      </w:pPr>
      <w:r>
        <w:rPr>
          <w:rFonts w:hint="eastAsia" w:asciiTheme="minorEastAsia" w:hAnsiTheme="minorEastAsia" w:cstheme="majorEastAsia"/>
          <w:sz w:val="28"/>
          <w:szCs w:val="28"/>
        </w:rPr>
        <w:t> </w:t>
      </w: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尊敬的业主（住户）：</w:t>
      </w:r>
    </w:p>
    <w:p>
      <w:pPr>
        <w:spacing w:line="400" w:lineRule="exact"/>
        <w:ind w:firstLine="560" w:firstLineChars="20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</w:rPr>
        <w:t>物业服务中心温馨提示</w:t>
      </w:r>
      <w:r>
        <w:rPr>
          <w:rFonts w:hint="eastAsia" w:asciiTheme="minorEastAsia" w:hAnsiTheme="minorEastAsia"/>
          <w:sz w:val="28"/>
          <w:szCs w:val="28"/>
        </w:rPr>
        <w:t>您</w:t>
      </w:r>
      <w:r>
        <w:rPr>
          <w:rFonts w:asciiTheme="minorEastAsia" w:hAnsiTheme="minorEastAsia"/>
          <w:sz w:val="28"/>
          <w:szCs w:val="28"/>
        </w:rPr>
        <w:t>，高空抛物不仅是不文明的行为，还会造成许多安全隐患，对他人的人身</w:t>
      </w:r>
      <w:r>
        <w:rPr>
          <w:rFonts w:hint="eastAsia" w:asciiTheme="minorEastAsia" w:hAnsiTheme="minorEastAsia"/>
          <w:sz w:val="28"/>
          <w:szCs w:val="28"/>
        </w:rPr>
        <w:t>和财产</w:t>
      </w:r>
      <w:r>
        <w:rPr>
          <w:rFonts w:asciiTheme="minorEastAsia" w:hAnsiTheme="minorEastAsia"/>
          <w:sz w:val="28"/>
          <w:szCs w:val="28"/>
        </w:rPr>
        <w:t>安全也造成了极大的威胁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根据</w:t>
      </w:r>
      <w:r>
        <w:rPr>
          <w:rFonts w:hint="eastAsia" w:asciiTheme="minorEastAsia" w:hAnsiTheme="minorEastAsia"/>
          <w:sz w:val="28"/>
          <w:szCs w:val="28"/>
        </w:rPr>
        <w:t>最高人民法院于2019年10月21日发布的</w:t>
      </w:r>
      <w:r>
        <w:rPr>
          <w:rFonts w:asciiTheme="minorEastAsia" w:hAnsiTheme="minorEastAsia"/>
          <w:sz w:val="28"/>
          <w:szCs w:val="28"/>
        </w:rPr>
        <w:t>《关于依法妥善审理高空抛物、坠物案件的意见》规定，对于故意高空抛物</w:t>
      </w:r>
      <w:r>
        <w:rPr>
          <w:rFonts w:hint="eastAsia" w:asciiTheme="minorEastAsia" w:hAnsiTheme="minorEastAsia"/>
          <w:sz w:val="28"/>
          <w:szCs w:val="28"/>
        </w:rPr>
        <w:t>情节严重</w:t>
      </w:r>
      <w:r>
        <w:rPr>
          <w:rFonts w:asciiTheme="minorEastAsia" w:hAnsiTheme="minorEastAsia"/>
          <w:sz w:val="28"/>
          <w:szCs w:val="28"/>
        </w:rPr>
        <w:t>的，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根据具体情形按</w:t>
      </w:r>
      <w:r>
        <w:rPr>
          <w:rFonts w:asciiTheme="minorEastAsia" w:hAnsiTheme="minorEastAsia"/>
          <w:b/>
          <w:sz w:val="28"/>
          <w:szCs w:val="28"/>
          <w:u w:val="single"/>
        </w:rPr>
        <w:t>以</w:t>
      </w:r>
      <w:r>
        <w:rPr>
          <w:rFonts w:asciiTheme="minorEastAsia" w:hAnsiTheme="minorEastAsia"/>
          <w:b/>
          <w:bCs/>
          <w:sz w:val="28"/>
          <w:szCs w:val="28"/>
          <w:u w:val="single"/>
        </w:rPr>
        <w:t>危险方法危害公共安全罪、故意伤害罪或故意杀人罪</w:t>
      </w:r>
      <w:r>
        <w:rPr>
          <w:rFonts w:asciiTheme="minorEastAsia" w:hAnsiTheme="minorEastAsia"/>
          <w:b/>
          <w:sz w:val="28"/>
          <w:szCs w:val="28"/>
          <w:u w:val="single"/>
        </w:rPr>
        <w:t>论处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因此，</w:t>
      </w:r>
      <w:r>
        <w:rPr>
          <w:rFonts w:asciiTheme="minorEastAsia" w:hAnsiTheme="minorEastAsia"/>
          <w:sz w:val="28"/>
          <w:szCs w:val="28"/>
        </w:rPr>
        <w:t>服务中心在此向全体业主</w:t>
      </w:r>
      <w:r>
        <w:rPr>
          <w:rFonts w:hint="eastAsia" w:asciiTheme="minorEastAsia" w:hAnsiTheme="minorEastAsia"/>
          <w:sz w:val="28"/>
          <w:szCs w:val="28"/>
        </w:rPr>
        <w:t>/</w:t>
      </w:r>
      <w:r>
        <w:rPr>
          <w:rFonts w:asciiTheme="minorEastAsia" w:hAnsiTheme="minorEastAsia"/>
          <w:sz w:val="28"/>
          <w:szCs w:val="28"/>
        </w:rPr>
        <w:t>住户呼吁，行文明之举，建文明</w:t>
      </w:r>
      <w:r>
        <w:rPr>
          <w:rFonts w:hint="eastAsia" w:asciiTheme="minorEastAsia" w:hAnsiTheme="minorEastAsia"/>
          <w:sz w:val="28"/>
          <w:szCs w:val="28"/>
        </w:rPr>
        <w:t>小</w:t>
      </w:r>
      <w:r>
        <w:rPr>
          <w:rFonts w:asciiTheme="minorEastAsia" w:hAnsiTheme="minorEastAsia"/>
          <w:sz w:val="28"/>
          <w:szCs w:val="28"/>
        </w:rPr>
        <w:t>区。并提示广大业主和住户：</w:t>
      </w:r>
    </w:p>
    <w:p>
      <w:pPr>
        <w:spacing w:line="400" w:lineRule="exact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</w:t>
      </w:r>
      <w:r>
        <w:rPr>
          <w:rFonts w:asciiTheme="minorEastAsia" w:hAnsiTheme="minorEastAsia"/>
          <w:sz w:val="28"/>
          <w:szCs w:val="28"/>
        </w:rPr>
        <w:t>充分认识高空抛物的危害性及肇事者可能承担的法律责任，养成文明的生活习惯，杜绝高空抛物；</w:t>
      </w:r>
    </w:p>
    <w:p>
      <w:pPr>
        <w:spacing w:line="400" w:lineRule="exact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</w:t>
      </w:r>
      <w:r>
        <w:rPr>
          <w:rFonts w:asciiTheme="minorEastAsia" w:hAnsiTheme="minorEastAsia"/>
          <w:sz w:val="28"/>
          <w:szCs w:val="28"/>
        </w:rPr>
        <w:t>请注重言传身教，用模范行为教育自己的小孩从小做文明之人，行文明之举，教育好孩子不要</w:t>
      </w:r>
      <w:r>
        <w:rPr>
          <w:rFonts w:hint="eastAsia" w:asciiTheme="minorEastAsia" w:hAnsiTheme="minorEastAsia"/>
          <w:sz w:val="28"/>
          <w:szCs w:val="28"/>
        </w:rPr>
        <w:t>在阳台、窗户上攀爬玩耍，更不要</w:t>
      </w:r>
      <w:r>
        <w:rPr>
          <w:rFonts w:asciiTheme="minorEastAsia" w:hAnsiTheme="minorEastAsia"/>
          <w:sz w:val="28"/>
          <w:szCs w:val="28"/>
        </w:rPr>
        <w:t>往楼下乱扔杂物；</w:t>
      </w: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</w:t>
      </w:r>
      <w:r>
        <w:rPr>
          <w:rFonts w:asciiTheme="minorEastAsia" w:hAnsiTheme="minorEastAsia"/>
          <w:sz w:val="28"/>
          <w:szCs w:val="28"/>
        </w:rPr>
        <w:t>教育督促家人、保姆等爱护环境、关爱邻里，勿高空抛物；</w:t>
      </w:r>
    </w:p>
    <w:p>
      <w:pPr>
        <w:spacing w:line="400" w:lineRule="exact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四、请勿在阳台外沿、窗户外沿上摆放或悬挂花盆、拖把等物品，以免发生高空坠物等意外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</w:t>
      </w:r>
      <w:r>
        <w:rPr>
          <w:rFonts w:asciiTheme="minorEastAsia" w:hAnsiTheme="minorEastAsia"/>
          <w:sz w:val="28"/>
          <w:szCs w:val="28"/>
        </w:rPr>
        <w:t>监督工人做好装修施工保护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防止物品</w:t>
      </w:r>
      <w:r>
        <w:rPr>
          <w:rFonts w:hint="eastAsia" w:asciiTheme="minorEastAsia" w:hAnsiTheme="minorEastAsia"/>
          <w:sz w:val="28"/>
          <w:szCs w:val="28"/>
        </w:rPr>
        <w:t>坠</w:t>
      </w:r>
      <w:r>
        <w:rPr>
          <w:rFonts w:asciiTheme="minorEastAsia" w:hAnsiTheme="minorEastAsia"/>
          <w:sz w:val="28"/>
          <w:szCs w:val="28"/>
        </w:rPr>
        <w:t>落造成危险；</w:t>
      </w:r>
    </w:p>
    <w:p>
      <w:pPr>
        <w:spacing w:line="400" w:lineRule="exact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六、如发现小区内有高空抛物现象，请及时保留证据并通知服务中心工作人员到现场处理。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隐患处处有，安全时时记</w:t>
      </w:r>
      <w:r>
        <w:rPr>
          <w:rFonts w:hint="eastAsia" w:asciiTheme="minorEastAsia" w:hAnsiTheme="minorEastAsia"/>
          <w:sz w:val="28"/>
          <w:szCs w:val="28"/>
        </w:rPr>
        <w:t>！</w:t>
      </w:r>
      <w:r>
        <w:rPr>
          <w:rFonts w:asciiTheme="minorEastAsia" w:hAnsiTheme="minorEastAsia"/>
          <w:sz w:val="28"/>
          <w:szCs w:val="28"/>
        </w:rPr>
        <w:t>高空抛物事关全体住户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人身安全，</w:t>
      </w:r>
      <w:r>
        <w:rPr>
          <w:rFonts w:hint="eastAsia" w:asciiTheme="minorEastAsia" w:hAnsiTheme="minorEastAsia"/>
          <w:sz w:val="28"/>
          <w:szCs w:val="28"/>
        </w:rPr>
        <w:t>杜绝</w:t>
      </w:r>
      <w:r>
        <w:rPr>
          <w:rFonts w:asciiTheme="minorEastAsia" w:hAnsiTheme="minorEastAsia"/>
          <w:sz w:val="28"/>
          <w:szCs w:val="28"/>
        </w:rPr>
        <w:t>高空抛物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人人有</w:t>
      </w:r>
      <w:r>
        <w:rPr>
          <w:rFonts w:hint="eastAsia" w:asciiTheme="minorEastAsia" w:hAnsiTheme="minorEastAsia"/>
          <w:sz w:val="28"/>
          <w:szCs w:val="28"/>
        </w:rPr>
        <w:t>责</w:t>
      </w:r>
      <w:r>
        <w:rPr>
          <w:rFonts w:asciiTheme="minorEastAsia" w:hAnsiTheme="minorEastAsia"/>
          <w:sz w:val="28"/>
          <w:szCs w:val="28"/>
        </w:rPr>
        <w:t>，请相互监督和提醒</w:t>
      </w:r>
      <w:r>
        <w:rPr>
          <w:rFonts w:hint="eastAsia" w:asciiTheme="minorEastAsia" w:hAnsiTheme="minorEastAsia"/>
          <w:sz w:val="28"/>
          <w:szCs w:val="28"/>
        </w:rPr>
        <w:t>！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感谢您对服务中心工作的支持和配合！ 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本人及家人承诺遵守以上文明规定，并愿意承担因自身</w:t>
      </w:r>
      <w:r>
        <w:rPr>
          <w:rFonts w:hint="eastAsia" w:asciiTheme="minorEastAsia" w:hAnsiTheme="minorEastAsia"/>
          <w:b/>
          <w:bCs/>
          <w:sz w:val="28"/>
          <w:szCs w:val="28"/>
        </w:rPr>
        <w:t>不文明行为造成</w:t>
      </w:r>
      <w:r>
        <w:rPr>
          <w:rFonts w:asciiTheme="minorEastAsia" w:hAnsiTheme="minorEastAsia"/>
          <w:b/>
          <w:bCs/>
          <w:sz w:val="28"/>
          <w:szCs w:val="28"/>
        </w:rPr>
        <w:t>的</w:t>
      </w:r>
      <w:r>
        <w:rPr>
          <w:rFonts w:hint="eastAsia" w:asciiTheme="minorEastAsia" w:hAnsiTheme="minorEastAsia"/>
          <w:b/>
          <w:bCs/>
          <w:sz w:val="28"/>
          <w:szCs w:val="28"/>
        </w:rPr>
        <w:t>全部</w:t>
      </w:r>
      <w:r>
        <w:rPr>
          <w:rFonts w:asciiTheme="minorEastAsia" w:hAnsiTheme="minorEastAsia"/>
          <w:b/>
          <w:bCs/>
          <w:sz w:val="28"/>
          <w:szCs w:val="28"/>
        </w:rPr>
        <w:t>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561" w:firstLine="4480" w:firstLineChars="1600"/>
        <w:textAlignment w:val="auto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</w:rPr>
        <w:t>承诺人</w:t>
      </w:r>
      <w:r>
        <w:rPr>
          <w:rFonts w:hint="eastAsia" w:asciiTheme="minorEastAsia" w:hAnsiTheme="minorEastAsia"/>
          <w:sz w:val="28"/>
          <w:szCs w:val="28"/>
        </w:rPr>
        <w:t>单元号：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    承诺人</w:t>
      </w:r>
      <w:r>
        <w:rPr>
          <w:rFonts w:asciiTheme="minorEastAsia" w:hAnsiTheme="minorEastAsia"/>
          <w:sz w:val="28"/>
          <w:szCs w:val="28"/>
        </w:rPr>
        <w:t>代表签字：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right="561"/>
        <w:jc w:val="righ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 月    日</w:t>
      </w:r>
    </w:p>
    <w:sectPr>
      <w:pgSz w:w="11906" w:h="16838"/>
      <w:pgMar w:top="144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986CFA"/>
    <w:rsid w:val="001E47E6"/>
    <w:rsid w:val="00270865"/>
    <w:rsid w:val="002A2A55"/>
    <w:rsid w:val="00525670"/>
    <w:rsid w:val="00584327"/>
    <w:rsid w:val="00900D91"/>
    <w:rsid w:val="00A12338"/>
    <w:rsid w:val="09091D8E"/>
    <w:rsid w:val="27986CFA"/>
    <w:rsid w:val="3FD82429"/>
    <w:rsid w:val="47D65457"/>
    <w:rsid w:val="541D219D"/>
    <w:rsid w:val="5B4B3585"/>
    <w:rsid w:val="673B0CC4"/>
    <w:rsid w:val="786F1A90"/>
    <w:rsid w:val="7C6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19</TotalTime>
  <ScaleCrop>false</ScaleCrop>
  <LinksUpToDate>false</LinksUpToDate>
  <CharactersWithSpaces>673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2019-11-19T05:51:00Z</dcterms:created>
  <dc:creator>Leo*杰</dc:creator>
  <cp:lastModifiedBy>蚊吱吱</cp:lastModifiedBy>
  <dcterms:modified xsi:type="dcterms:W3CDTF">2019-12-02T06:43:07Z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