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小标宋"/>
          <w:sz w:val="36"/>
          <w:szCs w:val="36"/>
        </w:rPr>
      </w:pPr>
      <w:r>
        <w:rPr>
          <w:rFonts w:hint="eastAsia" w:ascii="黑体" w:hAnsi="黑体" w:eastAsia="黑体" w:cs="小标宋"/>
          <w:sz w:val="36"/>
          <w:szCs w:val="36"/>
        </w:rPr>
        <w:t>广东立人机考中心考点交通指引</w:t>
      </w:r>
    </w:p>
    <w:p>
      <w:pPr>
        <w:pStyle w:val="2"/>
        <w:ind w:firstLine="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77205" cy="4248150"/>
            <wp:effectExtent l="0" t="0" r="4445" b="0"/>
            <wp:docPr id="4" name="图片 4" descr="061e9af942c873eef57167a412ce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1e9af942c873eef57167a412ce5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地址：广东立人机考中心考点（广州市天河区员村白水塘小区41号二楼）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(1)公交: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员村站2分站(43路、218路、243路、517路、541路、547路、548路、550路、562路)，程界村站(B15、53路、517路、518路、548路、550路、562路、261路、B15路);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(2)地铁: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地铁21号线“天河公园站”B出口，步行约10分钟;</w:t>
      </w:r>
    </w:p>
    <w:p>
      <w:pPr>
        <w:spacing w:before="100" w:beforeAutospacing="1" w:after="100" w:afterAutospacing="1" w:line="480" w:lineRule="exact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地铁5号线“员村站”C出口步行约10分钟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  <w:docVar w:name="KSO_WPS_MARK_KEY" w:val="f39db45a-8a2a-403e-8fca-24f8e8a6ce26"/>
  </w:docVars>
  <w:rsids>
    <w:rsidRoot w:val="6C471A2B"/>
    <w:rsid w:val="22DC2F36"/>
    <w:rsid w:val="6C4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211</Characters>
  <Lines>0</Lines>
  <Paragraphs>0</Paragraphs>
  <TotalTime>0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2024-03-07T07:02:00Z</dcterms:created>
  <dc:creator>Administrator</dc:creator>
  <cp:lastModifiedBy>Administrator</cp:lastModifiedBy>
  <dcterms:modified xsi:type="dcterms:W3CDTF">2024-04-12T07:25:33Z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A2E712D43AFB47E4ACA33F60C81CC2F6_11</vt:lpwstr>
  </property>
</Properties>
</file>